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2" w:rsidRDefault="007D4762" w:rsidP="00825052">
      <w:pPr>
        <w:spacing w:after="0" w:line="240" w:lineRule="auto"/>
        <w:rPr>
          <w:b/>
          <w:sz w:val="40"/>
          <w:szCs w:val="40"/>
        </w:rPr>
      </w:pPr>
    </w:p>
    <w:p w:rsidR="00C76EBD" w:rsidRPr="00080B56" w:rsidRDefault="00C76EBD" w:rsidP="00825052">
      <w:pPr>
        <w:spacing w:after="0" w:line="240" w:lineRule="auto"/>
        <w:rPr>
          <w:sz w:val="40"/>
          <w:szCs w:val="40"/>
          <w:u w:val="single"/>
        </w:rPr>
      </w:pPr>
      <w:r w:rsidRPr="00080B56">
        <w:rPr>
          <w:b/>
          <w:sz w:val="40"/>
          <w:szCs w:val="40"/>
        </w:rPr>
        <w:t>Ausschreibungstext</w:t>
      </w:r>
    </w:p>
    <w:p w:rsidR="002D10A2" w:rsidRDefault="00FB2859" w:rsidP="002D10A2">
      <w:pPr>
        <w:spacing w:after="0" w:line="240" w:lineRule="auto"/>
        <w:rPr>
          <w:b/>
          <w:sz w:val="28"/>
          <w:szCs w:val="28"/>
          <w:u w:val="single"/>
        </w:rPr>
      </w:pPr>
      <w:r w:rsidRPr="008B5ADC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1A58EB60" wp14:editId="604A8143">
            <wp:simplePos x="0" y="0"/>
            <wp:positionH relativeFrom="column">
              <wp:posOffset>5029200</wp:posOffset>
            </wp:positionH>
            <wp:positionV relativeFrom="paragraph">
              <wp:posOffset>67310</wp:posOffset>
            </wp:positionV>
            <wp:extent cx="1508760" cy="2286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859" w:rsidRDefault="00FB2859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1F7810" w:rsidRDefault="001F7810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 w:rsidR="008B5ADC">
        <w:rPr>
          <w:b/>
          <w:sz w:val="28"/>
          <w:szCs w:val="28"/>
          <w:u w:val="single"/>
        </w:rPr>
        <w:t>Aluminium</w:t>
      </w:r>
      <w:r w:rsidR="00315828">
        <w:rPr>
          <w:b/>
          <w:sz w:val="28"/>
          <w:szCs w:val="28"/>
          <w:u w:val="single"/>
        </w:rPr>
        <w:t xml:space="preserve"> Markierungspfosten</w:t>
      </w:r>
      <w:r w:rsidR="001F7810">
        <w:rPr>
          <w:b/>
          <w:sz w:val="28"/>
          <w:szCs w:val="28"/>
          <w:u w:val="single"/>
        </w:rPr>
        <w:t xml:space="preserve"> mit Staberdanker</w:t>
      </w:r>
    </w:p>
    <w:p w:rsidR="002D10A2" w:rsidRDefault="002D10A2" w:rsidP="002D10A2">
      <w:pPr>
        <w:spacing w:after="0" w:line="240" w:lineRule="auto"/>
      </w:pPr>
    </w:p>
    <w:p w:rsidR="002D10A2" w:rsidRDefault="002D10A2" w:rsidP="002D10A2">
      <w:pPr>
        <w:spacing w:after="0" w:line="240" w:lineRule="auto"/>
      </w:pPr>
    </w:p>
    <w:p w:rsidR="002D10A2" w:rsidRDefault="001F7810" w:rsidP="002D10A2">
      <w:pPr>
        <w:spacing w:after="0" w:line="240" w:lineRule="auto"/>
        <w:rPr>
          <w:b/>
          <w:noProof/>
          <w:lang w:eastAsia="de-DE"/>
        </w:rPr>
      </w:pPr>
      <w:r>
        <w:rPr>
          <w:b/>
        </w:rPr>
        <w:t xml:space="preserve">Markierungspfosten </w:t>
      </w:r>
      <w:r w:rsidR="008B5ADC">
        <w:rPr>
          <w:b/>
        </w:rPr>
        <w:t>aus Aluminium (AlMgSi)</w:t>
      </w:r>
      <w:r>
        <w:rPr>
          <w:b/>
        </w:rPr>
        <w:t>,</w:t>
      </w:r>
      <w:r w:rsidR="005C0972">
        <w:rPr>
          <w:b/>
        </w:rPr>
        <w:t xml:space="preserve"> </w:t>
      </w:r>
      <w:r w:rsidR="005C0972" w:rsidRPr="005C0972">
        <w:rPr>
          <w:b/>
          <w:highlight w:val="yellow"/>
        </w:rPr>
        <w:t>Farbe</w:t>
      </w:r>
      <w:r w:rsidRPr="005C0972">
        <w:rPr>
          <w:b/>
          <w:highlight w:val="yellow"/>
        </w:rPr>
        <w:t xml:space="preserve"> </w:t>
      </w:r>
      <w:r w:rsidR="005C0972" w:rsidRPr="005C0972">
        <w:rPr>
          <w:b/>
          <w:highlight w:val="yellow"/>
        </w:rPr>
        <w:t>………</w:t>
      </w:r>
      <w:r w:rsidR="005C0972">
        <w:rPr>
          <w:b/>
          <w:highlight w:val="yellow"/>
        </w:rPr>
        <w:t>*</w:t>
      </w:r>
      <w:r w:rsidR="005C0972" w:rsidRPr="005C0972">
        <w:rPr>
          <w:b/>
          <w:highlight w:val="yellow"/>
        </w:rPr>
        <w:t>,</w:t>
      </w:r>
      <w:r w:rsidR="005C0972">
        <w:rPr>
          <w:b/>
        </w:rPr>
        <w:t xml:space="preserve"> </w:t>
      </w:r>
      <w:r w:rsidR="001F6186">
        <w:rPr>
          <w:b/>
        </w:rPr>
        <w:t xml:space="preserve"> </w:t>
      </w:r>
      <w:r w:rsidR="002D10A2">
        <w:rPr>
          <w:b/>
          <w:noProof/>
          <w:lang w:eastAsia="de-DE"/>
        </w:rPr>
        <w:t xml:space="preserve">Durchmesser </w:t>
      </w:r>
      <w:r>
        <w:rPr>
          <w:b/>
          <w:noProof/>
          <w:lang w:eastAsia="de-DE"/>
        </w:rPr>
        <w:t>10</w:t>
      </w:r>
      <w:r w:rsidR="008B5ADC">
        <w:rPr>
          <w:b/>
          <w:noProof/>
          <w:lang w:eastAsia="de-DE"/>
        </w:rPr>
        <w:t xml:space="preserve">0 </w:t>
      </w:r>
      <w:r w:rsidR="002D10A2">
        <w:rPr>
          <w:b/>
          <w:noProof/>
          <w:lang w:eastAsia="de-DE"/>
        </w:rPr>
        <w:t xml:space="preserve">mm, </w:t>
      </w:r>
      <w:r w:rsidR="002D10A2" w:rsidRPr="001F7810">
        <w:rPr>
          <w:b/>
          <w:noProof/>
          <w:highlight w:val="yellow"/>
          <w:lang w:eastAsia="de-DE"/>
        </w:rPr>
        <w:t xml:space="preserve">Länge </w:t>
      </w:r>
      <w:r w:rsidR="005C0972">
        <w:rPr>
          <w:b/>
          <w:noProof/>
          <w:highlight w:val="yellow"/>
          <w:lang w:eastAsia="de-DE"/>
        </w:rPr>
        <w:t>……….</w:t>
      </w:r>
      <w:r w:rsidR="002D10A2" w:rsidRPr="001F7810">
        <w:rPr>
          <w:b/>
          <w:noProof/>
          <w:highlight w:val="yellow"/>
          <w:lang w:eastAsia="de-DE"/>
        </w:rPr>
        <w:t>*,</w:t>
      </w:r>
      <w:r w:rsidR="008B5ADC">
        <w:rPr>
          <w:b/>
          <w:noProof/>
          <w:lang w:eastAsia="de-DE"/>
        </w:rPr>
        <w:t xml:space="preserve"> </w:t>
      </w:r>
      <w:r w:rsidR="008B5ADC">
        <w:rPr>
          <w:b/>
        </w:rPr>
        <w:t>Aluminiumkappe mit  integriertem M8 Gewinde, mit Staberdanker l</w:t>
      </w:r>
      <w:r w:rsidR="008B5ADC" w:rsidRPr="00080B56">
        <w:rPr>
          <w:b/>
        </w:rPr>
        <w:t>iefern</w:t>
      </w:r>
      <w:r w:rsidR="008B5ADC" w:rsidRPr="008B5ADC">
        <w:rPr>
          <w:b/>
        </w:rPr>
        <w:t xml:space="preserve"> </w:t>
      </w:r>
    </w:p>
    <w:p w:rsidR="002D10A2" w:rsidRDefault="002D10A2" w:rsidP="002D10A2">
      <w:pPr>
        <w:spacing w:after="0" w:line="240" w:lineRule="auto"/>
      </w:pPr>
      <w:r>
        <w:t>Fabrikat: Fra</w:t>
      </w:r>
      <w:r w:rsidR="006D23DB">
        <w:t>nken Plastik GmbH, 90763 Fürth</w:t>
      </w:r>
    </w:p>
    <w:p w:rsidR="006D23DB" w:rsidRDefault="006D23DB" w:rsidP="001F6186">
      <w:pPr>
        <w:spacing w:after="0" w:line="240" w:lineRule="auto"/>
        <w:rPr>
          <w:b/>
          <w:highlight w:val="yellow"/>
        </w:rPr>
      </w:pPr>
    </w:p>
    <w:p w:rsidR="006D23DB" w:rsidRDefault="006D23DB" w:rsidP="001F6186">
      <w:pPr>
        <w:spacing w:after="0" w:line="240" w:lineRule="auto"/>
        <w:rPr>
          <w:b/>
          <w:highlight w:val="yellow"/>
        </w:rPr>
      </w:pPr>
    </w:p>
    <w:p w:rsidR="001F6186" w:rsidRDefault="001F6186" w:rsidP="001F6186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 Verfügbare Farben: </w:t>
      </w:r>
    </w:p>
    <w:p w:rsidR="005C0972" w:rsidRDefault="005C0972" w:rsidP="005C0972">
      <w:pPr>
        <w:spacing w:after="0" w:line="240" w:lineRule="auto"/>
        <w:ind w:firstLine="708"/>
        <w:rPr>
          <w:highlight w:val="yellow"/>
        </w:rPr>
      </w:pPr>
      <w:r>
        <w:rPr>
          <w:b/>
          <w:highlight w:val="yellow"/>
        </w:rPr>
        <w:t xml:space="preserve">- </w:t>
      </w:r>
      <w:r w:rsidRPr="005C0972">
        <w:rPr>
          <w:highlight w:val="yellow"/>
        </w:rPr>
        <w:t xml:space="preserve">gelb (ähnlich RAL 1012) </w:t>
      </w:r>
    </w:p>
    <w:p w:rsidR="005C0972" w:rsidRDefault="005C0972" w:rsidP="005C0972">
      <w:pPr>
        <w:spacing w:after="0" w:line="240" w:lineRule="auto"/>
        <w:ind w:firstLine="708"/>
        <w:rPr>
          <w:b/>
          <w:highlight w:val="yellow"/>
        </w:rPr>
      </w:pPr>
      <w:r>
        <w:rPr>
          <w:highlight w:val="yellow"/>
        </w:rPr>
        <w:t xml:space="preserve">- blau </w:t>
      </w:r>
      <w:r w:rsidRPr="001F6186">
        <w:rPr>
          <w:highlight w:val="yellow"/>
        </w:rPr>
        <w:t>(ähnlich RAL 5010)</w:t>
      </w:r>
    </w:p>
    <w:p w:rsidR="009C3111" w:rsidRPr="009C3111" w:rsidRDefault="009C3111" w:rsidP="001F6186">
      <w:pPr>
        <w:spacing w:after="0" w:line="240" w:lineRule="auto"/>
        <w:rPr>
          <w:highlight w:val="yellow"/>
        </w:rPr>
      </w:pPr>
      <w:r w:rsidRPr="009C3111">
        <w:rPr>
          <w:b/>
        </w:rPr>
        <w:tab/>
      </w:r>
      <w:r w:rsidRPr="009C3111">
        <w:rPr>
          <w:highlight w:val="yellow"/>
        </w:rPr>
        <w:t>- aluminium blank (nicht beschichtet)</w:t>
      </w:r>
    </w:p>
    <w:p w:rsidR="001F6186" w:rsidRPr="007D4762" w:rsidRDefault="001F6186" w:rsidP="008B5ADC">
      <w:pPr>
        <w:spacing w:after="0" w:line="240" w:lineRule="auto"/>
        <w:ind w:firstLine="708"/>
      </w:pPr>
      <w:r w:rsidRPr="001F6186">
        <w:rPr>
          <w:highlight w:val="yellow"/>
        </w:rPr>
        <w:t xml:space="preserve">- </w:t>
      </w:r>
      <w:r w:rsidR="008B5ADC" w:rsidRPr="008B5ADC">
        <w:rPr>
          <w:highlight w:val="yellow"/>
        </w:rPr>
        <w:t>weitere Farben auf Anfrage</w:t>
      </w:r>
    </w:p>
    <w:p w:rsidR="001F6186" w:rsidRDefault="001F6186" w:rsidP="002D10A2">
      <w:pPr>
        <w:spacing w:after="0" w:line="240" w:lineRule="auto"/>
        <w:rPr>
          <w:highlight w:val="yellow"/>
        </w:rPr>
      </w:pPr>
    </w:p>
    <w:p w:rsidR="001F6186" w:rsidRPr="001F6186" w:rsidRDefault="002D10A2" w:rsidP="002D10A2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* Verfügbare Längen:  </w:t>
      </w:r>
    </w:p>
    <w:p w:rsidR="002D10A2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 xml:space="preserve">- 2,0 </w:t>
      </w:r>
      <w:r w:rsidR="002D10A2" w:rsidRPr="001F6186">
        <w:rPr>
          <w:highlight w:val="yellow"/>
        </w:rPr>
        <w:t>Meter</w:t>
      </w:r>
    </w:p>
    <w:p w:rsidR="001F6186" w:rsidRPr="001F6186" w:rsidRDefault="001F6186" w:rsidP="001F6186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- 2,5 Meter</w:t>
      </w:r>
    </w:p>
    <w:p w:rsidR="001F6186" w:rsidRPr="007D4762" w:rsidRDefault="001F6186" w:rsidP="001F6186">
      <w:pPr>
        <w:spacing w:after="0" w:line="240" w:lineRule="auto"/>
        <w:ind w:firstLine="708"/>
      </w:pPr>
      <w:r w:rsidRPr="001F6186">
        <w:rPr>
          <w:highlight w:val="yellow"/>
        </w:rPr>
        <w:t>- 3,0 Meter</w:t>
      </w:r>
    </w:p>
    <w:p w:rsidR="001F6186" w:rsidRDefault="001F6186" w:rsidP="001F6186">
      <w:pPr>
        <w:spacing w:after="0" w:line="240" w:lineRule="auto"/>
      </w:pPr>
    </w:p>
    <w:p w:rsidR="001F6186" w:rsidRPr="007D4762" w:rsidRDefault="001F6186" w:rsidP="001F6186">
      <w:pPr>
        <w:spacing w:after="0" w:line="240" w:lineRule="auto"/>
      </w:pPr>
    </w:p>
    <w:p w:rsidR="001F6186" w:rsidRPr="007D4762" w:rsidRDefault="001F6186" w:rsidP="001F6186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5C0972" w:rsidRDefault="005C0972" w:rsidP="005C0972">
      <w:pPr>
        <w:spacing w:after="0" w:line="240" w:lineRule="auto"/>
      </w:pPr>
    </w:p>
    <w:p w:rsidR="005C0972" w:rsidRDefault="005C0972" w:rsidP="005C0972">
      <w:pPr>
        <w:spacing w:after="0" w:line="240" w:lineRule="auto"/>
      </w:pPr>
    </w:p>
    <w:p w:rsidR="006D23DB" w:rsidRDefault="006D23DB" w:rsidP="005C0972">
      <w:pPr>
        <w:spacing w:after="0" w:line="240" w:lineRule="auto"/>
      </w:pPr>
    </w:p>
    <w:p w:rsidR="005C0972" w:rsidRDefault="005C0972" w:rsidP="005C0972">
      <w:pPr>
        <w:spacing w:after="0" w:line="240" w:lineRule="auto"/>
        <w:rPr>
          <w:b/>
          <w:sz w:val="28"/>
          <w:szCs w:val="28"/>
          <w:u w:val="single"/>
        </w:rPr>
      </w:pPr>
    </w:p>
    <w:p w:rsidR="00290266" w:rsidRPr="009A629C" w:rsidRDefault="00290266" w:rsidP="005C0972">
      <w:pPr>
        <w:spacing w:after="0" w:line="240" w:lineRule="auto"/>
        <w:rPr>
          <w:b/>
          <w:sz w:val="28"/>
          <w:szCs w:val="28"/>
          <w:u w:val="single"/>
        </w:rPr>
      </w:pPr>
    </w:p>
    <w:p w:rsidR="00290266" w:rsidRDefault="00290266" w:rsidP="00290266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P</w:t>
      </w:r>
      <w:r w:rsidRPr="009A629C">
        <w:rPr>
          <w:b/>
          <w:sz w:val="28"/>
          <w:szCs w:val="28"/>
          <w:u w:val="single"/>
        </w:rPr>
        <w:t xml:space="preserve">fosten </w:t>
      </w:r>
      <w:r>
        <w:rPr>
          <w:b/>
          <w:sz w:val="28"/>
          <w:szCs w:val="28"/>
          <w:u w:val="single"/>
        </w:rPr>
        <w:t>setzen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290266" w:rsidRPr="009A629C" w:rsidRDefault="00290266" w:rsidP="00290266">
      <w:pPr>
        <w:spacing w:after="0" w:line="240" w:lineRule="auto"/>
        <w:rPr>
          <w:b/>
          <w:sz w:val="28"/>
          <w:szCs w:val="28"/>
          <w:u w:val="single"/>
        </w:rPr>
      </w:pPr>
    </w:p>
    <w:p w:rsidR="00290266" w:rsidRDefault="00290266" w:rsidP="00290266">
      <w:pPr>
        <w:spacing w:after="0" w:line="240" w:lineRule="auto"/>
      </w:pPr>
      <w:r>
        <w:t>Pfosten nach Vorgabe des Auftraggebers setzen</w:t>
      </w:r>
      <w:r w:rsidRPr="007D4762">
        <w:t>. Überschüssiger Boden wird Eigentum des A</w:t>
      </w:r>
      <w:r>
        <w:t>uftragnehmers</w:t>
      </w:r>
      <w:r w:rsidRPr="007D4762">
        <w:t xml:space="preserve"> und ist auf dessen Kosten zu beseitigen.</w:t>
      </w:r>
      <w:r w:rsidRPr="00825052">
        <w:t xml:space="preserve"> </w:t>
      </w:r>
    </w:p>
    <w:p w:rsidR="00290266" w:rsidRPr="007D4762" w:rsidRDefault="00290266" w:rsidP="00290266">
      <w:pPr>
        <w:spacing w:after="0" w:line="240" w:lineRule="auto"/>
      </w:pPr>
    </w:p>
    <w:p w:rsidR="002D10A2" w:rsidRDefault="002D10A2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7810" w:rsidRDefault="001F7810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FB2859" w:rsidRDefault="00FB2859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5C0972" w:rsidRDefault="005C0972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6D23DB" w:rsidRDefault="006D23DB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6D23DB" w:rsidRDefault="006D23DB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6D23DB" w:rsidRDefault="006D23DB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6D23DB" w:rsidRDefault="00290266" w:rsidP="00825052">
      <w:pPr>
        <w:spacing w:after="0" w:line="240" w:lineRule="auto"/>
        <w:rPr>
          <w:b/>
          <w:sz w:val="28"/>
          <w:szCs w:val="28"/>
          <w:u w:val="single"/>
        </w:rPr>
      </w:pPr>
      <w:r w:rsidRPr="008B5ADC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2165327A" wp14:editId="424E3ED3">
            <wp:simplePos x="0" y="0"/>
            <wp:positionH relativeFrom="column">
              <wp:posOffset>5168900</wp:posOffset>
            </wp:positionH>
            <wp:positionV relativeFrom="paragraph">
              <wp:posOffset>88900</wp:posOffset>
            </wp:positionV>
            <wp:extent cx="1320800" cy="22529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266" w:rsidRDefault="0029026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290266" w:rsidRDefault="0029026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8B5ADC" w:rsidRDefault="008B5ADC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8B5ADC" w:rsidRDefault="008B5ADC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6186" w:rsidRDefault="001F6186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1F7810" w:rsidRDefault="001F7810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8B5ADC" w:rsidRDefault="008B5ADC" w:rsidP="008B5ADC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>
        <w:rPr>
          <w:b/>
          <w:sz w:val="28"/>
          <w:szCs w:val="28"/>
          <w:u w:val="single"/>
        </w:rPr>
        <w:t>Aluminium Markierungspfosten mit Spreizfuß</w:t>
      </w:r>
    </w:p>
    <w:p w:rsidR="008B5ADC" w:rsidRDefault="008B5ADC" w:rsidP="008B5ADC">
      <w:pPr>
        <w:spacing w:after="0" w:line="240" w:lineRule="auto"/>
      </w:pPr>
    </w:p>
    <w:p w:rsidR="008B5ADC" w:rsidRDefault="008B5ADC" w:rsidP="008B5ADC">
      <w:pPr>
        <w:spacing w:after="0" w:line="240" w:lineRule="auto"/>
      </w:pPr>
    </w:p>
    <w:p w:rsidR="008B5ADC" w:rsidRDefault="008B5ADC" w:rsidP="008B5ADC">
      <w:pPr>
        <w:spacing w:after="0" w:line="240" w:lineRule="auto"/>
        <w:rPr>
          <w:b/>
          <w:noProof/>
          <w:lang w:eastAsia="de-DE"/>
        </w:rPr>
      </w:pPr>
      <w:r>
        <w:rPr>
          <w:b/>
        </w:rPr>
        <w:t xml:space="preserve">Markierungspfosten aus Aluminium (AlMgSi), </w:t>
      </w:r>
      <w:r w:rsidR="005C0972" w:rsidRPr="005C0972">
        <w:rPr>
          <w:b/>
          <w:highlight w:val="yellow"/>
        </w:rPr>
        <w:t>Farbe ………</w:t>
      </w:r>
      <w:r w:rsidR="005C0972">
        <w:rPr>
          <w:b/>
          <w:highlight w:val="yellow"/>
        </w:rPr>
        <w:t>*</w:t>
      </w:r>
      <w:r w:rsidR="005C0972" w:rsidRPr="005C0972">
        <w:rPr>
          <w:b/>
          <w:highlight w:val="yellow"/>
        </w:rPr>
        <w:t>,</w:t>
      </w:r>
      <w:r w:rsidR="005C0972">
        <w:rPr>
          <w:b/>
        </w:rPr>
        <w:t xml:space="preserve">  </w:t>
      </w:r>
      <w:r>
        <w:rPr>
          <w:b/>
          <w:noProof/>
          <w:lang w:eastAsia="de-DE"/>
        </w:rPr>
        <w:t xml:space="preserve">Durchmesser 100 mm, </w:t>
      </w:r>
      <w:r w:rsidR="005C0972" w:rsidRPr="001F7810">
        <w:rPr>
          <w:b/>
          <w:noProof/>
          <w:highlight w:val="yellow"/>
          <w:lang w:eastAsia="de-DE"/>
        </w:rPr>
        <w:t xml:space="preserve">Länge </w:t>
      </w:r>
      <w:r w:rsidR="005C0972">
        <w:rPr>
          <w:b/>
          <w:noProof/>
          <w:highlight w:val="yellow"/>
          <w:lang w:eastAsia="de-DE"/>
        </w:rPr>
        <w:t>……….</w:t>
      </w:r>
      <w:r w:rsidR="005C0972" w:rsidRPr="001F7810">
        <w:rPr>
          <w:b/>
          <w:noProof/>
          <w:highlight w:val="yellow"/>
          <w:lang w:eastAsia="de-DE"/>
        </w:rPr>
        <w:t>*,</w:t>
      </w:r>
      <w:r w:rsidR="005C0972">
        <w:rPr>
          <w:b/>
          <w:noProof/>
          <w:lang w:eastAsia="de-DE"/>
        </w:rPr>
        <w:t xml:space="preserve"> </w:t>
      </w:r>
      <w:r>
        <w:rPr>
          <w:b/>
        </w:rPr>
        <w:t>Aluminiumkappe mit  integriertem M8 Gewinde, mit Spreizfuß  l</w:t>
      </w:r>
      <w:r w:rsidRPr="00080B56">
        <w:rPr>
          <w:b/>
        </w:rPr>
        <w:t>iefern</w:t>
      </w:r>
      <w:r w:rsidRPr="008B5ADC">
        <w:rPr>
          <w:b/>
        </w:rPr>
        <w:t xml:space="preserve"> </w:t>
      </w:r>
    </w:p>
    <w:p w:rsidR="008B5ADC" w:rsidRDefault="008B5ADC" w:rsidP="008B5ADC">
      <w:pPr>
        <w:spacing w:after="0" w:line="240" w:lineRule="auto"/>
      </w:pPr>
      <w:r>
        <w:t>Fabrikat: Franken Plastik GmbH, 907</w:t>
      </w:r>
      <w:r w:rsidR="006D23DB">
        <w:t>63 Fürth</w:t>
      </w:r>
    </w:p>
    <w:p w:rsidR="006D23DB" w:rsidRDefault="006D23DB" w:rsidP="005C0972">
      <w:pPr>
        <w:spacing w:after="0" w:line="240" w:lineRule="auto"/>
        <w:rPr>
          <w:b/>
          <w:highlight w:val="yellow"/>
        </w:rPr>
      </w:pPr>
    </w:p>
    <w:p w:rsidR="006D23DB" w:rsidRDefault="006D23DB" w:rsidP="005C0972">
      <w:pPr>
        <w:spacing w:after="0" w:line="240" w:lineRule="auto"/>
        <w:rPr>
          <w:b/>
          <w:highlight w:val="yellow"/>
        </w:rPr>
      </w:pPr>
    </w:p>
    <w:p w:rsidR="005C0972" w:rsidRDefault="005C0972" w:rsidP="005C0972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* Verfügbare Farben: </w:t>
      </w:r>
    </w:p>
    <w:p w:rsidR="005C0972" w:rsidRDefault="005C0972" w:rsidP="005C0972">
      <w:pPr>
        <w:spacing w:after="0" w:line="240" w:lineRule="auto"/>
        <w:ind w:firstLine="708"/>
        <w:rPr>
          <w:highlight w:val="yellow"/>
        </w:rPr>
      </w:pPr>
      <w:r>
        <w:rPr>
          <w:b/>
          <w:highlight w:val="yellow"/>
        </w:rPr>
        <w:t xml:space="preserve">- </w:t>
      </w:r>
      <w:r w:rsidRPr="005C0972">
        <w:rPr>
          <w:highlight w:val="yellow"/>
        </w:rPr>
        <w:t xml:space="preserve">gelb (ähnlich RAL 1012) </w:t>
      </w:r>
    </w:p>
    <w:p w:rsidR="005C0972" w:rsidRDefault="005C0972" w:rsidP="005C0972">
      <w:pPr>
        <w:spacing w:after="0" w:line="240" w:lineRule="auto"/>
        <w:ind w:firstLine="708"/>
        <w:rPr>
          <w:b/>
          <w:highlight w:val="yellow"/>
        </w:rPr>
      </w:pPr>
      <w:r>
        <w:rPr>
          <w:highlight w:val="yellow"/>
        </w:rPr>
        <w:t xml:space="preserve">- blau </w:t>
      </w:r>
      <w:r w:rsidRPr="001F6186">
        <w:rPr>
          <w:highlight w:val="yellow"/>
        </w:rPr>
        <w:t>(ähnlich RAL 5010)</w:t>
      </w:r>
    </w:p>
    <w:p w:rsidR="005C0972" w:rsidRPr="009C3111" w:rsidRDefault="005C0972" w:rsidP="005C0972">
      <w:pPr>
        <w:spacing w:after="0" w:line="240" w:lineRule="auto"/>
        <w:rPr>
          <w:highlight w:val="yellow"/>
        </w:rPr>
      </w:pPr>
      <w:r w:rsidRPr="009C3111">
        <w:rPr>
          <w:b/>
        </w:rPr>
        <w:tab/>
      </w:r>
      <w:r w:rsidRPr="009C3111">
        <w:rPr>
          <w:highlight w:val="yellow"/>
        </w:rPr>
        <w:t>- aluminium blank (nicht beschichtet)</w:t>
      </w:r>
    </w:p>
    <w:p w:rsidR="005C0972" w:rsidRDefault="005C0972" w:rsidP="005C0972">
      <w:pPr>
        <w:spacing w:after="0" w:line="240" w:lineRule="auto"/>
        <w:ind w:firstLine="708"/>
      </w:pPr>
      <w:r w:rsidRPr="001F6186">
        <w:rPr>
          <w:highlight w:val="yellow"/>
        </w:rPr>
        <w:t xml:space="preserve">- </w:t>
      </w:r>
      <w:r w:rsidRPr="008B5ADC">
        <w:rPr>
          <w:highlight w:val="yellow"/>
        </w:rPr>
        <w:t>weitere Farben auf Anfrage</w:t>
      </w:r>
    </w:p>
    <w:p w:rsidR="005C0972" w:rsidRPr="007D4762" w:rsidRDefault="005C0972" w:rsidP="005C0972">
      <w:pPr>
        <w:spacing w:after="0" w:line="240" w:lineRule="auto"/>
        <w:ind w:firstLine="708"/>
      </w:pPr>
    </w:p>
    <w:p w:rsidR="008B5ADC" w:rsidRPr="001F6186" w:rsidRDefault="008B5ADC" w:rsidP="008B5ADC">
      <w:pPr>
        <w:spacing w:after="0" w:line="240" w:lineRule="auto"/>
        <w:rPr>
          <w:b/>
          <w:highlight w:val="yellow"/>
        </w:rPr>
      </w:pPr>
      <w:r w:rsidRPr="001F6186">
        <w:rPr>
          <w:b/>
          <w:highlight w:val="yellow"/>
        </w:rPr>
        <w:t xml:space="preserve">* Verfügbare Längen:  </w:t>
      </w:r>
    </w:p>
    <w:p w:rsidR="008B5ADC" w:rsidRPr="001F6186" w:rsidRDefault="008B5ADC" w:rsidP="008B5ADC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- 2,0 Meter</w:t>
      </w:r>
    </w:p>
    <w:p w:rsidR="008B5ADC" w:rsidRPr="001F6186" w:rsidRDefault="008B5ADC" w:rsidP="008B5ADC">
      <w:pPr>
        <w:spacing w:after="0" w:line="240" w:lineRule="auto"/>
        <w:ind w:firstLine="708"/>
        <w:rPr>
          <w:highlight w:val="yellow"/>
        </w:rPr>
      </w:pPr>
      <w:r w:rsidRPr="001F6186">
        <w:rPr>
          <w:highlight w:val="yellow"/>
        </w:rPr>
        <w:t>- 2,5 Meter</w:t>
      </w:r>
    </w:p>
    <w:p w:rsidR="008B5ADC" w:rsidRPr="007D4762" w:rsidRDefault="008B5ADC" w:rsidP="008B5ADC">
      <w:pPr>
        <w:spacing w:after="0" w:line="240" w:lineRule="auto"/>
        <w:ind w:firstLine="708"/>
      </w:pPr>
      <w:r w:rsidRPr="001F6186">
        <w:rPr>
          <w:highlight w:val="yellow"/>
        </w:rPr>
        <w:t>- 3,0 Meter</w:t>
      </w:r>
    </w:p>
    <w:p w:rsidR="008B5ADC" w:rsidRDefault="008B5ADC" w:rsidP="008B5ADC">
      <w:pPr>
        <w:spacing w:after="0" w:line="240" w:lineRule="auto"/>
      </w:pPr>
    </w:p>
    <w:p w:rsidR="008B5ADC" w:rsidRPr="007D4762" w:rsidRDefault="008B5ADC" w:rsidP="008B5ADC">
      <w:pPr>
        <w:spacing w:after="0" w:line="240" w:lineRule="auto"/>
      </w:pPr>
    </w:p>
    <w:p w:rsidR="008B5ADC" w:rsidRPr="007D4762" w:rsidRDefault="008B5ADC" w:rsidP="008B5ADC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5C0972" w:rsidRDefault="005C0972" w:rsidP="005C0972">
      <w:pPr>
        <w:spacing w:after="0" w:line="240" w:lineRule="auto"/>
      </w:pPr>
    </w:p>
    <w:p w:rsidR="005C0972" w:rsidRDefault="005C0972" w:rsidP="005C0972">
      <w:pPr>
        <w:spacing w:after="0" w:line="240" w:lineRule="auto"/>
      </w:pPr>
    </w:p>
    <w:p w:rsidR="006D23DB" w:rsidRDefault="006D23DB" w:rsidP="005C0972">
      <w:pPr>
        <w:spacing w:after="0" w:line="240" w:lineRule="auto"/>
      </w:pPr>
    </w:p>
    <w:p w:rsidR="00290266" w:rsidRDefault="00290266" w:rsidP="005C0972">
      <w:pPr>
        <w:spacing w:after="0" w:line="240" w:lineRule="auto"/>
      </w:pPr>
    </w:p>
    <w:p w:rsidR="006D23DB" w:rsidRDefault="006D23DB" w:rsidP="005C0972">
      <w:pPr>
        <w:spacing w:after="0" w:line="240" w:lineRule="auto"/>
      </w:pPr>
    </w:p>
    <w:p w:rsidR="00290266" w:rsidRDefault="00290266" w:rsidP="00290266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P</w:t>
      </w:r>
      <w:r w:rsidRPr="009A629C">
        <w:rPr>
          <w:b/>
          <w:sz w:val="28"/>
          <w:szCs w:val="28"/>
          <w:u w:val="single"/>
        </w:rPr>
        <w:t xml:space="preserve">fosten </w:t>
      </w:r>
      <w:r>
        <w:rPr>
          <w:b/>
          <w:sz w:val="28"/>
          <w:szCs w:val="28"/>
          <w:u w:val="single"/>
        </w:rPr>
        <w:t>setzen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290266" w:rsidRPr="009A629C" w:rsidRDefault="00290266" w:rsidP="00290266">
      <w:pPr>
        <w:spacing w:after="0" w:line="240" w:lineRule="auto"/>
        <w:rPr>
          <w:b/>
          <w:sz w:val="28"/>
          <w:szCs w:val="28"/>
          <w:u w:val="single"/>
        </w:rPr>
      </w:pPr>
    </w:p>
    <w:p w:rsidR="00290266" w:rsidRDefault="00290266" w:rsidP="00290266">
      <w:pPr>
        <w:spacing w:after="0" w:line="240" w:lineRule="auto"/>
      </w:pPr>
      <w:r>
        <w:t>Pfosten nach Vorgabe des Auftraggebers setzen</w:t>
      </w:r>
      <w:r w:rsidRPr="007D4762">
        <w:t>. Überschüssiger Boden wird Eigentum des A</w:t>
      </w:r>
      <w:r>
        <w:t>uftragnehmers</w:t>
      </w:r>
      <w:r w:rsidRPr="007D4762">
        <w:t xml:space="preserve"> und ist auf dessen Kosten zu beseitigen.</w:t>
      </w:r>
      <w:r w:rsidRPr="00825052">
        <w:t xml:space="preserve"> </w:t>
      </w:r>
    </w:p>
    <w:p w:rsidR="00290266" w:rsidRPr="007D4762" w:rsidRDefault="00290266" w:rsidP="00290266">
      <w:pPr>
        <w:spacing w:after="0" w:line="240" w:lineRule="auto"/>
      </w:pPr>
    </w:p>
    <w:p w:rsidR="001F6186" w:rsidRPr="007D4762" w:rsidRDefault="001F6186" w:rsidP="00290266">
      <w:pPr>
        <w:spacing w:after="0" w:line="240" w:lineRule="auto"/>
      </w:pPr>
      <w:bookmarkStart w:id="0" w:name="_GoBack"/>
      <w:bookmarkEnd w:id="0"/>
    </w:p>
    <w:sectPr w:rsidR="001F6186" w:rsidRPr="007D4762" w:rsidSect="00080B56">
      <w:headerReference w:type="default" r:id="rId11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86" w:rsidRDefault="001F6186" w:rsidP="007D4762">
      <w:pPr>
        <w:spacing w:after="0" w:line="240" w:lineRule="auto"/>
      </w:pPr>
      <w:r>
        <w:separator/>
      </w:r>
    </w:p>
  </w:endnote>
  <w:endnote w:type="continuationSeparator" w:id="0">
    <w:p w:rsidR="001F6186" w:rsidRDefault="001F6186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86" w:rsidRDefault="001F6186" w:rsidP="007D4762">
      <w:pPr>
        <w:spacing w:after="0" w:line="240" w:lineRule="auto"/>
      </w:pPr>
      <w:r>
        <w:separator/>
      </w:r>
    </w:p>
  </w:footnote>
  <w:footnote w:type="continuationSeparator" w:id="0">
    <w:p w:rsidR="001F6186" w:rsidRDefault="001F6186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86" w:rsidRDefault="001F61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ED666C9" wp14:editId="5231EEA8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186" w:rsidRDefault="001F6186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5210C"/>
    <w:rsid w:val="00080B56"/>
    <w:rsid w:val="00100464"/>
    <w:rsid w:val="00137378"/>
    <w:rsid w:val="001F6186"/>
    <w:rsid w:val="001F7810"/>
    <w:rsid w:val="00224631"/>
    <w:rsid w:val="00290266"/>
    <w:rsid w:val="002A7895"/>
    <w:rsid w:val="002D10A2"/>
    <w:rsid w:val="00315828"/>
    <w:rsid w:val="00352FA0"/>
    <w:rsid w:val="003C72A6"/>
    <w:rsid w:val="003F719A"/>
    <w:rsid w:val="004E1B53"/>
    <w:rsid w:val="005A411D"/>
    <w:rsid w:val="005B0B4D"/>
    <w:rsid w:val="005C0972"/>
    <w:rsid w:val="00637F1B"/>
    <w:rsid w:val="00667936"/>
    <w:rsid w:val="006D23DB"/>
    <w:rsid w:val="00777610"/>
    <w:rsid w:val="007A2771"/>
    <w:rsid w:val="007D4762"/>
    <w:rsid w:val="00825052"/>
    <w:rsid w:val="008B5ADC"/>
    <w:rsid w:val="009003E1"/>
    <w:rsid w:val="00907336"/>
    <w:rsid w:val="009C3111"/>
    <w:rsid w:val="00A14795"/>
    <w:rsid w:val="00A31554"/>
    <w:rsid w:val="00AB2C76"/>
    <w:rsid w:val="00B4628C"/>
    <w:rsid w:val="00BE4A1A"/>
    <w:rsid w:val="00C00A59"/>
    <w:rsid w:val="00C76EBD"/>
    <w:rsid w:val="00CA67C0"/>
    <w:rsid w:val="00D70B1D"/>
    <w:rsid w:val="00E327CA"/>
    <w:rsid w:val="00EB51FA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82FD-F298-4255-8C67-47504EB9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MRiemann</dc:creator>
  <cp:lastModifiedBy>Schmid Christian</cp:lastModifiedBy>
  <cp:revision>8</cp:revision>
  <cp:lastPrinted>2019-02-27T13:29:00Z</cp:lastPrinted>
  <dcterms:created xsi:type="dcterms:W3CDTF">2019-03-06T13:12:00Z</dcterms:created>
  <dcterms:modified xsi:type="dcterms:W3CDTF">2019-03-07T15:26:00Z</dcterms:modified>
</cp:coreProperties>
</file>